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F5" w:rsidRDefault="009518F5" w:rsidP="00D838F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7451E">
        <w:rPr>
          <w:rFonts w:ascii="Times New Roman" w:hAnsi="Times New Roman"/>
          <w:b/>
          <w:bCs/>
          <w:color w:val="526373"/>
          <w:kern w:val="36"/>
          <w:sz w:val="28"/>
          <w:szCs w:val="28"/>
          <w:lang w:eastAsia="ru-RU"/>
        </w:rPr>
        <w:br/>
      </w:r>
      <w:bookmarkStart w:id="0" w:name="37"/>
      <w:bookmarkEnd w:id="0"/>
      <w:r w:rsidRPr="00D838FE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Приказ </w:t>
      </w:r>
    </w:p>
    <w:p w:rsidR="009518F5" w:rsidRPr="00D838FE" w:rsidRDefault="009518F5" w:rsidP="00D838F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838FE">
        <w:rPr>
          <w:rFonts w:ascii="Times New Roman" w:hAnsi="Times New Roman"/>
          <w:b/>
          <w:iCs/>
          <w:sz w:val="28"/>
          <w:szCs w:val="28"/>
          <w:lang w:eastAsia="ru-RU"/>
        </w:rPr>
        <w:t>Министерства образования и науки РФ от 8 апреля 2014 г. № 293</w:t>
      </w:r>
    </w:p>
    <w:p w:rsidR="009518F5" w:rsidRDefault="009518F5" w:rsidP="00DC3E9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838FE">
        <w:rPr>
          <w:rFonts w:ascii="Times New Roman" w:hAnsi="Times New Roman"/>
          <w:b/>
          <w:iCs/>
          <w:sz w:val="28"/>
          <w:szCs w:val="28"/>
          <w:lang w:eastAsia="ru-RU"/>
        </w:rPr>
        <w:t>"Об утверждении Порядка приема на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D838FE">
        <w:rPr>
          <w:rFonts w:ascii="Times New Roman" w:hAnsi="Times New Roman"/>
          <w:b/>
          <w:iCs/>
          <w:sz w:val="28"/>
          <w:szCs w:val="28"/>
          <w:lang w:eastAsia="ru-RU"/>
        </w:rPr>
        <w:t>обучение</w:t>
      </w:r>
    </w:p>
    <w:p w:rsidR="009518F5" w:rsidRDefault="009518F5" w:rsidP="00DC3E9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838FE">
        <w:rPr>
          <w:rFonts w:ascii="Times New Roman" w:hAnsi="Times New Roman"/>
          <w:b/>
          <w:iCs/>
          <w:sz w:val="28"/>
          <w:szCs w:val="28"/>
          <w:lang w:eastAsia="ru-RU"/>
        </w:rPr>
        <w:t>по образовательным программам дошкольного образования".</w:t>
      </w:r>
    </w:p>
    <w:p w:rsidR="009518F5" w:rsidRDefault="009518F5" w:rsidP="00E77537">
      <w:pPr>
        <w:pStyle w:val="a6"/>
        <w:spacing w:before="0" w:beforeAutospacing="0" w:after="0" w:afterAutospacing="0"/>
        <w:ind w:firstLine="709"/>
        <w:rPr>
          <w:b/>
          <w:bCs/>
          <w:sz w:val="27"/>
          <w:szCs w:val="27"/>
        </w:rPr>
      </w:pPr>
    </w:p>
    <w:p w:rsidR="009518F5" w:rsidRPr="00E77537" w:rsidRDefault="009518F5" w:rsidP="00DC3E9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77537">
        <w:rPr>
          <w:b/>
          <w:bCs/>
          <w:sz w:val="28"/>
          <w:szCs w:val="28"/>
        </w:rPr>
        <w:t>Зарегистрирован в Минюсте РФ 12 мая 2014 г. Регистрационный N32220</w:t>
      </w:r>
    </w:p>
    <w:p w:rsidR="009518F5" w:rsidRDefault="009518F5" w:rsidP="003639A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18F5" w:rsidRDefault="009518F5" w:rsidP="003639A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E77537">
        <w:rPr>
          <w:sz w:val="28"/>
          <w:szCs w:val="28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E77537">
        <w:rPr>
          <w:sz w:val="28"/>
          <w:szCs w:val="28"/>
        </w:rPr>
        <w:t xml:space="preserve"> </w:t>
      </w:r>
      <w:proofErr w:type="gramStart"/>
      <w:r w:rsidRPr="00E77537">
        <w:rPr>
          <w:sz w:val="28"/>
          <w:szCs w:val="28"/>
        </w:rPr>
        <w:t xml:space="preserve">N 6, ст. 582), </w:t>
      </w:r>
      <w:proofErr w:type="gramEnd"/>
    </w:p>
    <w:p w:rsidR="009518F5" w:rsidRPr="00E77537" w:rsidRDefault="009518F5" w:rsidP="003639A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b/>
          <w:bCs/>
          <w:sz w:val="28"/>
          <w:szCs w:val="28"/>
        </w:rPr>
        <w:t>приказываю</w:t>
      </w:r>
      <w:r w:rsidRPr="00E77537">
        <w:rPr>
          <w:sz w:val="28"/>
          <w:szCs w:val="28"/>
        </w:rPr>
        <w:t>: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77537">
        <w:rPr>
          <w:sz w:val="28"/>
          <w:szCs w:val="28"/>
        </w:rPr>
        <w:t xml:space="preserve">Утвердить прилагаемый Порядок приема на </w:t>
      </w:r>
      <w:proofErr w:type="gramStart"/>
      <w:r w:rsidRPr="00E77537">
        <w:rPr>
          <w:sz w:val="28"/>
          <w:szCs w:val="28"/>
        </w:rPr>
        <w:t>обучение по</w:t>
      </w:r>
      <w:proofErr w:type="gramEnd"/>
      <w:r w:rsidRPr="00E77537">
        <w:rPr>
          <w:sz w:val="28"/>
          <w:szCs w:val="28"/>
        </w:rPr>
        <w:t xml:space="preserve"> образовательным программам дошкольного образования.</w:t>
      </w:r>
    </w:p>
    <w:p w:rsidR="009518F5" w:rsidRPr="00E77537" w:rsidRDefault="009518F5" w:rsidP="003639A5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7537">
        <w:rPr>
          <w:b/>
          <w:bCs/>
          <w:sz w:val="28"/>
          <w:szCs w:val="28"/>
        </w:rPr>
        <w:t>Министр Д. Ливанов</w:t>
      </w:r>
    </w:p>
    <w:p w:rsidR="009518F5" w:rsidRDefault="009518F5" w:rsidP="00E77537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  <w:u w:val="single"/>
        </w:rPr>
      </w:pP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7537">
        <w:rPr>
          <w:sz w:val="28"/>
          <w:szCs w:val="28"/>
          <w:u w:val="single"/>
        </w:rPr>
        <w:t>Приложение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b/>
          <w:bCs/>
          <w:sz w:val="28"/>
          <w:szCs w:val="28"/>
        </w:rPr>
        <w:t xml:space="preserve">Порядок приема на </w:t>
      </w:r>
      <w:proofErr w:type="gramStart"/>
      <w:r w:rsidRPr="00E77537">
        <w:rPr>
          <w:b/>
          <w:bCs/>
          <w:sz w:val="28"/>
          <w:szCs w:val="28"/>
        </w:rPr>
        <w:t>обучение по</w:t>
      </w:r>
      <w:proofErr w:type="gramEnd"/>
      <w:r w:rsidRPr="00E77537">
        <w:rPr>
          <w:b/>
          <w:bCs/>
          <w:sz w:val="28"/>
          <w:szCs w:val="28"/>
        </w:rPr>
        <w:t xml:space="preserve"> образовательным программам дошкольного образования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1. Настоящий Порядок приема на </w:t>
      </w:r>
      <w:proofErr w:type="gramStart"/>
      <w:r w:rsidRPr="00E77537">
        <w:rPr>
          <w:sz w:val="28"/>
          <w:szCs w:val="28"/>
        </w:rPr>
        <w:t>обучение по</w:t>
      </w:r>
      <w:proofErr w:type="gramEnd"/>
      <w:r w:rsidRPr="00E77537">
        <w:rPr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2. </w:t>
      </w:r>
      <w:proofErr w:type="gramStart"/>
      <w:r w:rsidRPr="00E77537">
        <w:rPr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E77537">
        <w:rPr>
          <w:sz w:val="28"/>
          <w:szCs w:val="28"/>
        </w:rPr>
        <w:t xml:space="preserve">; </w:t>
      </w:r>
      <w:proofErr w:type="gramStart"/>
      <w:r w:rsidRPr="00E77537">
        <w:rPr>
          <w:sz w:val="28"/>
          <w:szCs w:val="28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E77537">
        <w:rPr>
          <w:sz w:val="28"/>
          <w:szCs w:val="28"/>
          <w:vertAlign w:val="superscript"/>
        </w:rPr>
        <w:t>1</w:t>
      </w:r>
      <w:proofErr w:type="gramEnd"/>
      <w:r w:rsidRPr="00E77537">
        <w:rPr>
          <w:sz w:val="28"/>
          <w:szCs w:val="28"/>
        </w:rPr>
        <w:t>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Прием граждан на </w:t>
      </w:r>
      <w:proofErr w:type="gramStart"/>
      <w:r w:rsidRPr="00E77537">
        <w:rPr>
          <w:sz w:val="28"/>
          <w:szCs w:val="28"/>
        </w:rPr>
        <w:t>обучение по</w:t>
      </w:r>
      <w:proofErr w:type="gramEnd"/>
      <w:r w:rsidRPr="00E77537">
        <w:rPr>
          <w:sz w:val="28"/>
          <w:szCs w:val="28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lastRenderedPageBreak/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E77537">
        <w:rPr>
          <w:sz w:val="28"/>
          <w:szCs w:val="28"/>
          <w:vertAlign w:val="superscript"/>
        </w:rPr>
        <w:t>2</w:t>
      </w:r>
      <w:r w:rsidRPr="00E77537">
        <w:rPr>
          <w:sz w:val="28"/>
          <w:szCs w:val="28"/>
        </w:rPr>
        <w:t>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E77537">
        <w:rPr>
          <w:sz w:val="28"/>
          <w:szCs w:val="28"/>
          <w:vertAlign w:val="superscript"/>
        </w:rPr>
        <w:t>3</w:t>
      </w:r>
      <w:r w:rsidRPr="00E77537">
        <w:rPr>
          <w:sz w:val="28"/>
          <w:szCs w:val="28"/>
        </w:rPr>
        <w:t>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5. </w:t>
      </w:r>
      <w:proofErr w:type="gramStart"/>
      <w:r w:rsidRPr="00E77537">
        <w:rPr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E77537">
        <w:rPr>
          <w:sz w:val="28"/>
          <w:szCs w:val="28"/>
        </w:rPr>
        <w:t xml:space="preserve"> </w:t>
      </w:r>
      <w:proofErr w:type="gramStart"/>
      <w:r w:rsidRPr="00E77537">
        <w:rPr>
          <w:sz w:val="28"/>
          <w:szCs w:val="28"/>
        </w:rPr>
        <w:t>N 23, ст. 2878; N 27, ст. 3462; N 30, ст. 4036; N 48, ст. 6165; 2014, N 6, ст. 562, ст. 566).</w:t>
      </w:r>
      <w:proofErr w:type="gramEnd"/>
      <w:r w:rsidRPr="00E77537">
        <w:rPr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E77537">
        <w:rPr>
          <w:sz w:val="28"/>
          <w:szCs w:val="28"/>
          <w:vertAlign w:val="superscript"/>
        </w:rPr>
        <w:t>4</w:t>
      </w:r>
      <w:proofErr w:type="gramEnd"/>
      <w:r w:rsidRPr="00E77537">
        <w:rPr>
          <w:sz w:val="28"/>
          <w:szCs w:val="28"/>
        </w:rPr>
        <w:t>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E77537">
        <w:rPr>
          <w:sz w:val="28"/>
          <w:szCs w:val="28"/>
          <w:vertAlign w:val="superscript"/>
        </w:rPr>
        <w:t>5</w:t>
      </w:r>
      <w:r w:rsidRPr="00E77537">
        <w:rPr>
          <w:sz w:val="28"/>
          <w:szCs w:val="28"/>
        </w:rPr>
        <w:t>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E77537">
        <w:rPr>
          <w:sz w:val="28"/>
          <w:szCs w:val="28"/>
          <w:vertAlign w:val="superscript"/>
        </w:rPr>
        <w:t>6</w:t>
      </w:r>
      <w:proofErr w:type="gramEnd"/>
      <w:r w:rsidRPr="00E77537">
        <w:rPr>
          <w:sz w:val="28"/>
          <w:szCs w:val="28"/>
        </w:rPr>
        <w:t xml:space="preserve"> (далее - распорядительный акт о закрепленной территории).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</w:t>
      </w:r>
      <w:r w:rsidRPr="00E77537">
        <w:rPr>
          <w:sz w:val="28"/>
          <w:szCs w:val="28"/>
        </w:rPr>
        <w:lastRenderedPageBreak/>
        <w:t>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E77537">
        <w:rPr>
          <w:sz w:val="28"/>
          <w:szCs w:val="28"/>
          <w:vertAlign w:val="superscript"/>
        </w:rPr>
        <w:t>7</w:t>
      </w:r>
      <w:r w:rsidRPr="00E77537">
        <w:rPr>
          <w:sz w:val="28"/>
          <w:szCs w:val="28"/>
        </w:rPr>
        <w:t>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9. </w:t>
      </w:r>
      <w:proofErr w:type="gramStart"/>
      <w:r w:rsidRPr="00E77537">
        <w:rPr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E77537">
        <w:rPr>
          <w:sz w:val="28"/>
          <w:szCs w:val="28"/>
        </w:rPr>
        <w:t xml:space="preserve"> </w:t>
      </w:r>
      <w:proofErr w:type="gramStart"/>
      <w:r w:rsidRPr="00E77537">
        <w:rPr>
          <w:sz w:val="28"/>
          <w:szCs w:val="28"/>
        </w:rPr>
        <w:t>Федерации, 2002, N 30, ст. 3032).</w:t>
      </w:r>
      <w:proofErr w:type="gramEnd"/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а) фамилия, имя, отчество (последнее - при наличии) ребенка;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б) дата и место рождения ребенка;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77537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E77537">
        <w:rPr>
          <w:sz w:val="28"/>
          <w:szCs w:val="28"/>
        </w:rPr>
        <w:t>медицинского</w:t>
      </w:r>
      <w:proofErr w:type="gramEnd"/>
      <w:r w:rsidRPr="00E77537">
        <w:rPr>
          <w:sz w:val="28"/>
          <w:szCs w:val="28"/>
        </w:rPr>
        <w:t xml:space="preserve"> заключения</w:t>
      </w:r>
      <w:r w:rsidRPr="00E77537">
        <w:rPr>
          <w:sz w:val="28"/>
          <w:szCs w:val="28"/>
          <w:vertAlign w:val="superscript"/>
        </w:rPr>
        <w:t>8</w:t>
      </w:r>
      <w:r w:rsidRPr="00E77537">
        <w:rPr>
          <w:sz w:val="28"/>
          <w:szCs w:val="28"/>
        </w:rPr>
        <w:t>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Для приема в образовательную организацию: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77537"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lastRenderedPageBreak/>
        <w:t>Копии предъявляемых при приеме документов хранятся в образовательной организации на время обучения ребенка.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E77537">
        <w:rPr>
          <w:sz w:val="28"/>
          <w:szCs w:val="28"/>
        </w:rPr>
        <w:t>обучение</w:t>
      </w:r>
      <w:proofErr w:type="gramEnd"/>
      <w:r w:rsidRPr="00E77537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E77537">
        <w:rPr>
          <w:sz w:val="28"/>
          <w:szCs w:val="28"/>
          <w:vertAlign w:val="superscript"/>
        </w:rPr>
        <w:t>9</w:t>
      </w:r>
      <w:proofErr w:type="gramEnd"/>
      <w:r w:rsidRPr="00E77537">
        <w:rPr>
          <w:sz w:val="28"/>
          <w:szCs w:val="28"/>
        </w:rPr>
        <w:t>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13. </w:t>
      </w:r>
      <w:proofErr w:type="gramStart"/>
      <w:r w:rsidRPr="00E77537">
        <w:rPr>
          <w:sz w:val="28"/>
          <w:szCs w:val="28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lastRenderedPageBreak/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E77537">
        <w:rPr>
          <w:sz w:val="28"/>
          <w:szCs w:val="28"/>
          <w:vertAlign w:val="superscript"/>
        </w:rPr>
        <w:t>10</w:t>
      </w:r>
      <w:r w:rsidRPr="00E77537">
        <w:rPr>
          <w:sz w:val="28"/>
          <w:szCs w:val="28"/>
        </w:rPr>
        <w:t xml:space="preserve"> с родителями (законными представителями) ребенка.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E77537">
        <w:rPr>
          <w:sz w:val="28"/>
          <w:szCs w:val="28"/>
        </w:rPr>
        <w:t>кт в тр</w:t>
      </w:r>
      <w:proofErr w:type="gramEnd"/>
      <w:r w:rsidRPr="00E77537">
        <w:rPr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E77537">
        <w:rPr>
          <w:i/>
          <w:iCs/>
          <w:sz w:val="28"/>
          <w:szCs w:val="28"/>
          <w:vertAlign w:val="superscript"/>
        </w:rPr>
        <w:t>1</w:t>
      </w:r>
      <w:r w:rsidRPr="00E77537">
        <w:rPr>
          <w:i/>
          <w:iCs/>
          <w:sz w:val="28"/>
          <w:szCs w:val="28"/>
        </w:rPr>
        <w:t xml:space="preserve">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E77537">
        <w:rPr>
          <w:i/>
          <w:iCs/>
          <w:sz w:val="28"/>
          <w:szCs w:val="28"/>
          <w:vertAlign w:val="superscript"/>
        </w:rPr>
        <w:t>2</w:t>
      </w:r>
      <w:r w:rsidRPr="00E77537">
        <w:rPr>
          <w:i/>
          <w:iCs/>
          <w:sz w:val="28"/>
          <w:szCs w:val="28"/>
        </w:rPr>
        <w:t xml:space="preserve">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E77537">
        <w:rPr>
          <w:i/>
          <w:iCs/>
          <w:sz w:val="28"/>
          <w:szCs w:val="28"/>
        </w:rPr>
        <w:t xml:space="preserve"> </w:t>
      </w:r>
      <w:proofErr w:type="gramStart"/>
      <w:r w:rsidRPr="00E77537">
        <w:rPr>
          <w:i/>
          <w:iCs/>
          <w:sz w:val="28"/>
          <w:szCs w:val="28"/>
        </w:rPr>
        <w:t>2014, N 6, ст. 562, ст. 566).</w:t>
      </w:r>
      <w:proofErr w:type="gramEnd"/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E77537">
        <w:rPr>
          <w:i/>
          <w:iCs/>
          <w:sz w:val="28"/>
          <w:szCs w:val="28"/>
          <w:vertAlign w:val="superscript"/>
        </w:rPr>
        <w:t>3</w:t>
      </w:r>
      <w:r w:rsidRPr="00E77537">
        <w:rPr>
          <w:i/>
          <w:iCs/>
          <w:sz w:val="28"/>
          <w:szCs w:val="28"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E77537">
        <w:rPr>
          <w:i/>
          <w:iCs/>
          <w:sz w:val="28"/>
          <w:szCs w:val="28"/>
          <w:vertAlign w:val="superscript"/>
        </w:rPr>
        <w:t>4</w:t>
      </w:r>
      <w:r w:rsidRPr="00E77537">
        <w:rPr>
          <w:i/>
          <w:iCs/>
          <w:sz w:val="28"/>
          <w:szCs w:val="28"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E77537">
        <w:rPr>
          <w:i/>
          <w:iCs/>
          <w:sz w:val="28"/>
          <w:szCs w:val="28"/>
          <w:vertAlign w:val="superscript"/>
        </w:rPr>
        <w:t>5</w:t>
      </w:r>
      <w:r w:rsidRPr="00E77537">
        <w:rPr>
          <w:i/>
          <w:iCs/>
          <w:sz w:val="28"/>
          <w:szCs w:val="28"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77537">
        <w:rPr>
          <w:i/>
          <w:iCs/>
          <w:sz w:val="28"/>
          <w:szCs w:val="28"/>
          <w:vertAlign w:val="superscript"/>
        </w:rPr>
        <w:t>6</w:t>
      </w:r>
      <w:proofErr w:type="gramStart"/>
      <w:r w:rsidRPr="00E77537">
        <w:rPr>
          <w:i/>
          <w:iCs/>
          <w:sz w:val="28"/>
          <w:szCs w:val="28"/>
        </w:rPr>
        <w:t xml:space="preserve"> Д</w:t>
      </w:r>
      <w:proofErr w:type="gramEnd"/>
      <w:r w:rsidRPr="00E77537">
        <w:rPr>
          <w:i/>
          <w:iCs/>
          <w:sz w:val="28"/>
          <w:szCs w:val="28"/>
        </w:rPr>
        <w:t>ля распорядительных актов о закрепленной территории, издаваемых в 2014 году, срок издания - не позднее 1 мая.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E77537">
        <w:rPr>
          <w:i/>
          <w:iCs/>
          <w:sz w:val="28"/>
          <w:szCs w:val="28"/>
          <w:vertAlign w:val="superscript"/>
        </w:rPr>
        <w:t>7</w:t>
      </w:r>
      <w:r w:rsidRPr="00E77537">
        <w:rPr>
          <w:i/>
          <w:iCs/>
          <w:sz w:val="28"/>
          <w:szCs w:val="28"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E77537">
        <w:rPr>
          <w:i/>
          <w:iCs/>
          <w:sz w:val="28"/>
          <w:szCs w:val="28"/>
        </w:rPr>
        <w:t xml:space="preserve"> </w:t>
      </w:r>
      <w:proofErr w:type="gramStart"/>
      <w:r w:rsidRPr="00E77537">
        <w:rPr>
          <w:i/>
          <w:iCs/>
          <w:sz w:val="28"/>
          <w:szCs w:val="28"/>
        </w:rPr>
        <w:t>52, ст. 6626; 2010, N 37, ст. 4777; 2012, N 2, ст. 375).</w:t>
      </w:r>
      <w:proofErr w:type="gramEnd"/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77537">
        <w:rPr>
          <w:i/>
          <w:iCs/>
          <w:sz w:val="28"/>
          <w:szCs w:val="28"/>
          <w:vertAlign w:val="superscript"/>
        </w:rPr>
        <w:lastRenderedPageBreak/>
        <w:t>8</w:t>
      </w:r>
      <w:r w:rsidRPr="00E77537">
        <w:rPr>
          <w:i/>
          <w:iCs/>
          <w:sz w:val="28"/>
          <w:szCs w:val="28"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77537">
        <w:rPr>
          <w:i/>
          <w:iCs/>
          <w:sz w:val="28"/>
          <w:szCs w:val="28"/>
          <w:vertAlign w:val="superscript"/>
        </w:rPr>
        <w:t>9</w:t>
      </w:r>
      <w:r w:rsidRPr="00E77537">
        <w:rPr>
          <w:i/>
          <w:iCs/>
          <w:sz w:val="28"/>
          <w:szCs w:val="28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proofErr w:type="gramStart"/>
      <w:r w:rsidRPr="00E77537">
        <w:rPr>
          <w:i/>
          <w:iCs/>
          <w:sz w:val="28"/>
          <w:szCs w:val="28"/>
          <w:vertAlign w:val="superscript"/>
        </w:rPr>
        <w:t>10</w:t>
      </w:r>
      <w:r w:rsidRPr="00E77537">
        <w:rPr>
          <w:i/>
          <w:iCs/>
          <w:sz w:val="28"/>
          <w:szCs w:val="28"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9518F5" w:rsidRDefault="009518F5" w:rsidP="008047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77537">
        <w:rPr>
          <w:rFonts w:ascii="Times New Roman" w:hAnsi="Times New Roman"/>
          <w:b/>
          <w:bCs/>
          <w:sz w:val="28"/>
          <w:szCs w:val="28"/>
          <w:lang w:eastAsia="ru-RU"/>
        </w:rPr>
        <w:t>Как принимают в детсады?</w:t>
      </w:r>
    </w:p>
    <w:p w:rsidR="009518F5" w:rsidRDefault="009518F5" w:rsidP="008047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537">
        <w:rPr>
          <w:rFonts w:ascii="Times New Roman" w:hAnsi="Times New Roman"/>
          <w:sz w:val="28"/>
          <w:szCs w:val="28"/>
          <w:lang w:eastAsia="ru-RU"/>
        </w:rPr>
        <w:t xml:space="preserve">Установлен порядок приема на </w:t>
      </w:r>
      <w:proofErr w:type="gramStart"/>
      <w:r w:rsidRPr="00E77537">
        <w:rPr>
          <w:rFonts w:ascii="Times New Roman" w:hAnsi="Times New Roman"/>
          <w:sz w:val="28"/>
          <w:szCs w:val="28"/>
          <w:lang w:eastAsia="ru-RU"/>
        </w:rPr>
        <w:t>обучение по программам</w:t>
      </w:r>
      <w:proofErr w:type="gramEnd"/>
      <w:r w:rsidRPr="00E77537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образования.</w:t>
      </w:r>
      <w:r w:rsidRPr="00E77537">
        <w:rPr>
          <w:rFonts w:ascii="Times New Roman" w:hAnsi="Times New Roman"/>
          <w:sz w:val="28"/>
          <w:szCs w:val="28"/>
          <w:lang w:eastAsia="ru-RU"/>
        </w:rPr>
        <w:br/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мест. В этом случае родители (законные представители) ребенка для решения вопроса о его устройстве обращаются непосредственно в региональный или местный орган, уполномоченный в сфере образования.</w:t>
      </w:r>
    </w:p>
    <w:p w:rsidR="009518F5" w:rsidRDefault="009518F5" w:rsidP="008047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537">
        <w:rPr>
          <w:rFonts w:ascii="Times New Roman" w:hAnsi="Times New Roman"/>
          <w:sz w:val="28"/>
          <w:szCs w:val="28"/>
          <w:lang w:eastAsia="ru-RU"/>
        </w:rPr>
        <w:t>Детсад обязан ознакомить родителей (законных представителей) со своим уставом, лицензией, с образовательными программами и другими документами, регламентирующими его деятельность, права и обязанности воспитанников. Государственные и муниципальные детсады размещают распорядительный акт органа о закреплении за ними конкретных территорий муниципального района, городского округа (издается не позднее 1 апреля текущего года). Копии этих документов вывешиваются на информационном стенде образовательной организации и на ее официальном сайте.</w:t>
      </w:r>
    </w:p>
    <w:p w:rsidR="009518F5" w:rsidRDefault="009518F5" w:rsidP="008047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537">
        <w:rPr>
          <w:rFonts w:ascii="Times New Roman" w:hAnsi="Times New Roman"/>
          <w:sz w:val="28"/>
          <w:szCs w:val="28"/>
          <w:lang w:eastAsia="ru-RU"/>
        </w:rPr>
        <w:t>В детсады принимают в течение всего календарного года при наличии свободных мест.</w:t>
      </w:r>
      <w:r w:rsidRPr="00E77537">
        <w:rPr>
          <w:rFonts w:ascii="Times New Roman" w:hAnsi="Times New Roman"/>
          <w:sz w:val="28"/>
          <w:szCs w:val="28"/>
          <w:lang w:eastAsia="ru-RU"/>
        </w:rPr>
        <w:br/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 по приему заявлений, постановке на учет и зачислению детей в детсады.</w:t>
      </w:r>
      <w:r w:rsidRPr="00E77537">
        <w:rPr>
          <w:rFonts w:ascii="Times New Roman" w:hAnsi="Times New Roman"/>
          <w:sz w:val="28"/>
          <w:szCs w:val="28"/>
          <w:lang w:eastAsia="ru-RU"/>
        </w:rPr>
        <w:br/>
        <w:t xml:space="preserve">Заявление о приеме в детсад можно подать лично либо направить по почте с уведомлением о вручении, либо через официальный сайт образовательной организации или Единый портал </w:t>
      </w:r>
      <w:proofErr w:type="spellStart"/>
      <w:r w:rsidRPr="00E77537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E77537">
        <w:rPr>
          <w:rFonts w:ascii="Times New Roman" w:hAnsi="Times New Roman"/>
          <w:sz w:val="28"/>
          <w:szCs w:val="28"/>
          <w:lang w:eastAsia="ru-RU"/>
        </w:rPr>
        <w:t>.</w:t>
      </w:r>
    </w:p>
    <w:p w:rsidR="009518F5" w:rsidRPr="00E77537" w:rsidRDefault="009518F5" w:rsidP="008047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537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предъявляют удостоверение личности и свидетельство о рождении ребенка. При зачислении в детсад по месту жительства или месту пребывания нужно подтвердить "прописку" малыша.</w:t>
      </w:r>
      <w:r w:rsidRPr="00E77537">
        <w:rPr>
          <w:rFonts w:ascii="Times New Roman" w:hAnsi="Times New Roman"/>
          <w:sz w:val="28"/>
          <w:szCs w:val="28"/>
          <w:lang w:eastAsia="ru-RU"/>
        </w:rPr>
        <w:br/>
        <w:t>Родители (законные представители) детей - иностранцев или лиц без гражданства дополнительно представляют документ о праве пребывания в России.</w:t>
      </w:r>
      <w:r w:rsidRPr="00E77537">
        <w:rPr>
          <w:rFonts w:ascii="Times New Roman" w:hAnsi="Times New Roman"/>
          <w:sz w:val="28"/>
          <w:szCs w:val="28"/>
          <w:lang w:eastAsia="ru-RU"/>
        </w:rPr>
        <w:br/>
        <w:t xml:space="preserve">Иностранцы и лица без гражданства все документы подают на русском языке или </w:t>
      </w:r>
      <w:r w:rsidRPr="00E77537">
        <w:rPr>
          <w:rFonts w:ascii="Times New Roman" w:hAnsi="Times New Roman"/>
          <w:sz w:val="28"/>
          <w:szCs w:val="28"/>
          <w:lang w:eastAsia="ru-RU"/>
        </w:rPr>
        <w:lastRenderedPageBreak/>
        <w:t>вместе с заверенным в установленном порядке переводом на русский язык.</w:t>
      </w:r>
      <w:r w:rsidRPr="00E77537">
        <w:rPr>
          <w:rFonts w:ascii="Times New Roman" w:hAnsi="Times New Roman"/>
          <w:sz w:val="28"/>
          <w:szCs w:val="28"/>
          <w:lang w:eastAsia="ru-RU"/>
        </w:rPr>
        <w:br/>
        <w:t>Дети с ограниченными возможностями здоровья принимаются на адаптированную программу обучения только с согласия родителей (законных представителей) и на основании рекомендаций психолого-медико-педагогической комиссии.</w:t>
      </w:r>
      <w:r w:rsidRPr="00E77537">
        <w:rPr>
          <w:rFonts w:ascii="Times New Roman" w:hAnsi="Times New Roman"/>
          <w:sz w:val="28"/>
          <w:szCs w:val="28"/>
          <w:lang w:eastAsia="ru-RU"/>
        </w:rPr>
        <w:br/>
        <w:t>Зарегистрировано в Минюсте РФ 12 мая 2014 г. Регистрационный № 32220.</w:t>
      </w:r>
    </w:p>
    <w:p w:rsidR="009518F5" w:rsidRPr="00E77537" w:rsidRDefault="009518F5" w:rsidP="00303D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537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518F5" w:rsidRPr="00E77537" w:rsidRDefault="009518F5" w:rsidP="00E7753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9518F5" w:rsidRPr="00E77537" w:rsidRDefault="009518F5" w:rsidP="00D838F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9518F5" w:rsidRDefault="009518F5" w:rsidP="00E7753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43"/>
      <w:bookmarkStart w:id="2" w:name="_GoBack"/>
      <w:bookmarkEnd w:id="1"/>
      <w:bookmarkEnd w:id="2"/>
    </w:p>
    <w:sectPr w:rsidR="009518F5" w:rsidSect="0038263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A21E5"/>
    <w:multiLevelType w:val="multilevel"/>
    <w:tmpl w:val="F0C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FD"/>
    <w:rsid w:val="00032CC8"/>
    <w:rsid w:val="00274942"/>
    <w:rsid w:val="00303DB8"/>
    <w:rsid w:val="003639A5"/>
    <w:rsid w:val="00382630"/>
    <w:rsid w:val="004E1476"/>
    <w:rsid w:val="005168DA"/>
    <w:rsid w:val="005444FF"/>
    <w:rsid w:val="007B045B"/>
    <w:rsid w:val="007B259C"/>
    <w:rsid w:val="00804703"/>
    <w:rsid w:val="009518F5"/>
    <w:rsid w:val="00A607A1"/>
    <w:rsid w:val="00A767A9"/>
    <w:rsid w:val="00AC238F"/>
    <w:rsid w:val="00AE4CAB"/>
    <w:rsid w:val="00B30CF1"/>
    <w:rsid w:val="00BB1673"/>
    <w:rsid w:val="00C7451E"/>
    <w:rsid w:val="00D838FE"/>
    <w:rsid w:val="00DC3E91"/>
    <w:rsid w:val="00E457FD"/>
    <w:rsid w:val="00E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8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4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1476"/>
    <w:rPr>
      <w:rFonts w:ascii="Times New Roman" w:hAnsi="Times New Roman" w:cs="Times New Roman"/>
      <w:sz w:val="2"/>
      <w:lang w:eastAsia="en-US"/>
    </w:rPr>
  </w:style>
  <w:style w:type="character" w:styleId="a5">
    <w:name w:val="Hyperlink"/>
    <w:basedOn w:val="a0"/>
    <w:uiPriority w:val="99"/>
    <w:rsid w:val="00E77537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775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8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4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1476"/>
    <w:rPr>
      <w:rFonts w:ascii="Times New Roman" w:hAnsi="Times New Roman" w:cs="Times New Roman"/>
      <w:sz w:val="2"/>
      <w:lang w:eastAsia="en-US"/>
    </w:rPr>
  </w:style>
  <w:style w:type="character" w:styleId="a5">
    <w:name w:val="Hyperlink"/>
    <w:basedOn w:val="a0"/>
    <w:uiPriority w:val="99"/>
    <w:rsid w:val="00E77537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775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036">
          <w:marLeft w:val="7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2014-06-26T07:15:00Z</cp:lastPrinted>
  <dcterms:created xsi:type="dcterms:W3CDTF">2015-04-09T07:03:00Z</dcterms:created>
  <dcterms:modified xsi:type="dcterms:W3CDTF">2015-04-09T07:03:00Z</dcterms:modified>
</cp:coreProperties>
</file>